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lang w:val="sr-RS"/>
        </w:rPr>
      </w:pPr>
      <w:r>
        <w:rPr>
          <w:b/>
          <w:sz w:val="28"/>
          <w:szCs w:val="28"/>
          <w:lang w:val="sr-RS"/>
        </w:rPr>
        <w:t>ЗАШТИТА ОД НЕЈОНИЗУЈУЋИХ ЗРАЧЕЊА</w:t>
      </w:r>
    </w:p>
    <w:p>
      <w:pPr>
        <w:pStyle w:val="Normal"/>
        <w:spacing w:before="120" w:after="20"/>
        <w:jc w:val="center"/>
        <w:rPr>
          <w:b/>
          <w:b/>
          <w:sz w:val="26"/>
          <w:szCs w:val="26"/>
          <w:lang w:val="sr-RS"/>
        </w:rPr>
      </w:pPr>
      <w:r>
        <w:rPr>
          <w:b/>
          <w:sz w:val="26"/>
          <w:szCs w:val="26"/>
          <w:lang w:val="ru-RU"/>
        </w:rPr>
        <w:t>КОНТРОЛНА ЛИСТА</w:t>
      </w:r>
      <w:r>
        <w:rPr>
          <w:b/>
          <w:sz w:val="26"/>
          <w:szCs w:val="26"/>
          <w:lang w:val="sr-RS"/>
        </w:rPr>
        <w:t>:УСЛОВИ ЗА ЛАБОРАТОРИЈЕ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</w:p>
    <w:tbl>
      <w:tblPr>
        <w:tblW w:w="1006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91"/>
        <w:gridCol w:w="4372"/>
      </w:tblGrid>
      <w:tr>
        <w:trPr>
          <w:trHeight w:val="288" w:hRule="atLeast"/>
        </w:trPr>
        <w:tc>
          <w:tcPr>
            <w:tcW w:w="10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  <w:vAlign w:val="center"/>
          </w:tcPr>
          <w:p>
            <w:pPr>
              <w:pStyle w:val="Normal"/>
              <w:rPr>
                <w:b/>
                <w:b/>
                <w:bCs/>
                <w:lang w:val="sr-RS"/>
              </w:rPr>
            </w:pPr>
            <w:r>
              <w:rPr>
                <w:b/>
                <w:bCs/>
                <w:lang w:val="sr-RS"/>
              </w:rPr>
              <w:t>ПРАВНИ ОСНОВ – ЗАКОН О ЗАШТИТИ ОД НЕЈОНИЗУЈУЋИХ ЗРАЧЕЊА („Сл. гласник РС” бр. 36/09)</w:t>
            </w:r>
          </w:p>
        </w:tc>
      </w:tr>
      <w:tr>
        <w:trPr>
          <w:trHeight w:val="288" w:hRule="atLeast"/>
        </w:trPr>
        <w:tc>
          <w:tcPr>
            <w:tcW w:w="10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  <w:vAlign w:val="center"/>
          </w:tcPr>
          <w:p>
            <w:pPr>
              <w:pStyle w:val="Normal"/>
              <w:rPr>
                <w:b/>
                <w:b/>
                <w:bCs/>
                <w:lang w:val="sr-RS"/>
              </w:rPr>
            </w:pPr>
            <w:r>
              <w:rPr>
                <w:b/>
                <w:bCs/>
              </w:rPr>
              <w:t xml:space="preserve">ИНФОРМАЦИЈЕ О </w:t>
            </w:r>
            <w:r>
              <w:rPr>
                <w:b/>
                <w:bCs/>
                <w:lang w:val="sr-RS"/>
              </w:rPr>
              <w:t>ПРАВНОМ ЛИЦУ</w:t>
            </w:r>
          </w:p>
        </w:tc>
      </w:tr>
      <w:tr>
        <w:trPr>
          <w:trHeight w:val="288" w:hRule="atLeast"/>
        </w:trPr>
        <w:tc>
          <w:tcPr>
            <w:tcW w:w="5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4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5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lang w:val="ru-RU"/>
              </w:rPr>
            </w:pPr>
            <w:r>
              <w:rPr>
                <w:bCs/>
                <w:lang w:val="sr-Latn-CS"/>
              </w:rPr>
              <w:t xml:space="preserve">Адреса </w:t>
            </w:r>
            <w:r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4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5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strike/>
                <w:lang w:val="sr-RS"/>
              </w:rPr>
            </w:pPr>
            <w:r>
              <w:rPr>
                <w:bCs/>
                <w:lang w:val="sr-Latn-CS"/>
              </w:rPr>
              <w:t>Општина – Град</w:t>
            </w:r>
            <w:r>
              <w:rPr>
                <w:bCs/>
                <w:lang w:val="sr-RS"/>
              </w:rPr>
              <w:t xml:space="preserve">, </w:t>
            </w:r>
          </w:p>
        </w:tc>
        <w:tc>
          <w:tcPr>
            <w:tcW w:w="4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5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Матични број</w:t>
            </w:r>
          </w:p>
        </w:tc>
        <w:tc>
          <w:tcPr>
            <w:tcW w:w="4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5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lang w:val="sr-Latn-CS"/>
              </w:rPr>
            </w:pPr>
            <w:r>
              <w:rPr>
                <w:lang w:val="sr-CS"/>
              </w:rPr>
              <w:t>Порески идентификациони број (ПИБ)</w:t>
            </w:r>
          </w:p>
        </w:tc>
        <w:tc>
          <w:tcPr>
            <w:tcW w:w="4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5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4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5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Назив радног места</w:t>
            </w:r>
          </w:p>
        </w:tc>
        <w:tc>
          <w:tcPr>
            <w:tcW w:w="4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5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4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</w:tbl>
    <w:p>
      <w:pPr>
        <w:pStyle w:val="Normal"/>
        <w:tabs>
          <w:tab w:val="clear" w:pos="720"/>
          <w:tab w:val="left" w:pos="7845" w:leader="none"/>
        </w:tabs>
        <w:rPr/>
      </w:pPr>
      <w:r>
        <w:rPr/>
        <w:tab/>
      </w:r>
    </w:p>
    <w:tbl>
      <w:tblPr>
        <w:tblW w:w="962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6568"/>
        <w:gridCol w:w="806"/>
        <w:gridCol w:w="942"/>
        <w:gridCol w:w="1308"/>
      </w:tblGrid>
      <w:tr>
        <w:trPr>
          <w:trHeight w:val="55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RS"/>
              </w:rPr>
              <w:t>1.Д</w:t>
            </w:r>
            <w:r>
              <w:rPr>
                <w:rFonts w:eastAsia="Calibri"/>
                <w:lang w:val="sr-Latn-RS"/>
              </w:rPr>
              <w:t xml:space="preserve">а ли </w:t>
            </w:r>
            <w:r>
              <w:rPr>
                <w:rFonts w:eastAsia="Calibri"/>
                <w:lang w:val="sr-RS"/>
              </w:rPr>
              <w:t xml:space="preserve">надзирани субјект поседује </w:t>
            </w:r>
            <w:r>
              <w:rPr>
                <w:rFonts w:eastAsia="Calibri"/>
                <w:lang w:val="sr-Latn-RS"/>
              </w:rPr>
              <w:t xml:space="preserve">решење </w:t>
            </w:r>
            <w:r>
              <w:rPr>
                <w:rFonts w:eastAsia="Calibri"/>
                <w:lang w:val="sr-RS"/>
              </w:rPr>
              <w:t xml:space="preserve">надлежног органа </w:t>
            </w:r>
            <w:r>
              <w:rPr>
                <w:rFonts w:eastAsia="Calibri"/>
                <w:lang w:val="sr-Latn-RS"/>
              </w:rPr>
              <w:t>о овлашћењу за испитивање нивоа зрачења извора нејонизујућих зрачења од посебног интереса у животној средини у нискофреквентном подручју</w:t>
            </w:r>
            <w:r>
              <w:rPr>
                <w:rFonts w:eastAsia="Calibri"/>
                <w:lang w:val="sr-RS"/>
              </w:rPr>
              <w:t xml:space="preserve"> ако врши испитивање нивоа зрачења појединих извора у нискофреквентном подручју</w:t>
            </w:r>
            <w:r>
              <w:rPr>
                <w:rFonts w:eastAsia="Calibri"/>
                <w:lang w:val="sr-Latn-RS"/>
              </w:rPr>
              <w:t>?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ДА-0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НЕ-2*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Није применљиво</w:t>
            </w:r>
          </w:p>
        </w:tc>
      </w:tr>
      <w:tr>
        <w:trPr>
          <w:trHeight w:val="55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RS"/>
              </w:rPr>
              <w:t>2.Д</w:t>
            </w:r>
            <w:r>
              <w:rPr>
                <w:rFonts w:eastAsia="Calibri"/>
                <w:lang w:val="sr-Latn-RS"/>
              </w:rPr>
              <w:t xml:space="preserve">а ли </w:t>
            </w:r>
            <w:r>
              <w:rPr>
                <w:rFonts w:eastAsia="Calibri"/>
                <w:lang w:val="sr-RS"/>
              </w:rPr>
              <w:t xml:space="preserve">надзирани субјект поседује </w:t>
            </w:r>
            <w:r>
              <w:rPr>
                <w:rFonts w:eastAsia="Calibri"/>
                <w:lang w:val="sr-Latn-RS"/>
              </w:rPr>
              <w:t xml:space="preserve">решење о овлашћењу за испитивање нивоа зрачења извора нејонизујућих зрачења од посебног интереса у животној средини у </w:t>
            </w:r>
            <w:r>
              <w:rPr>
                <w:rFonts w:eastAsia="Calibri"/>
                <w:lang w:val="sr-RS"/>
              </w:rPr>
              <w:t>високофреквентном</w:t>
            </w:r>
            <w:r>
              <w:rPr>
                <w:rFonts w:eastAsia="Calibri"/>
                <w:lang w:val="sr-Latn-RS"/>
              </w:rPr>
              <w:t xml:space="preserve"> подручју</w:t>
            </w:r>
            <w:r>
              <w:rPr>
                <w:rFonts w:eastAsia="Calibri"/>
                <w:color w:val="C00000"/>
                <w:lang w:val="sr-RS"/>
              </w:rPr>
              <w:t xml:space="preserve"> </w:t>
            </w:r>
            <w:r>
              <w:rPr>
                <w:rFonts w:eastAsia="Calibri"/>
                <w:lang w:val="sr-RS"/>
              </w:rPr>
              <w:t>ако врши испитивање нивоа зрачења појединих извора у високофреквентном подручју</w:t>
            </w:r>
            <w:r>
              <w:rPr>
                <w:rFonts w:eastAsia="Calibri"/>
                <w:lang w:val="sr-Latn-RS"/>
              </w:rPr>
              <w:t>?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ДА-0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НЕ-2*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sr-RS"/>
              </w:rPr>
              <w:t>Није применљиво</w:t>
            </w:r>
          </w:p>
        </w:tc>
      </w:tr>
      <w:tr>
        <w:trPr>
          <w:trHeight w:val="55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/>
                <w:lang w:val="sr-RS"/>
              </w:rPr>
            </w:pPr>
            <w:r>
              <w:rPr>
                <w:rFonts w:eastAsia="Calibri"/>
                <w:lang w:val="sr-RS"/>
              </w:rPr>
              <w:t xml:space="preserve">3.Да ли је обавестио надлежни орган о промени испуњености услова за вршење послова за које је добио наведено решење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sr-RS"/>
              </w:rPr>
            </w:pPr>
            <w:r>
              <w:rPr/>
              <w:t>ДА-</w:t>
            </w:r>
            <w:r>
              <w:rPr>
                <w:lang w:val="sr-RS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sr-RS"/>
              </w:rPr>
            </w:pPr>
            <w:r>
              <w:rPr/>
              <w:t>НЕ-</w:t>
            </w:r>
            <w:r>
              <w:rPr>
                <w:lang w:val="sr-RS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sr-RS"/>
              </w:rPr>
              <w:t>Није применљиво</w:t>
            </w:r>
          </w:p>
        </w:tc>
      </w:tr>
      <w:tr>
        <w:trPr>
          <w:trHeight w:val="55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 xml:space="preserve">4. Да ли је прибављено решење о овлашћењу за </w:t>
            </w:r>
            <w:r>
              <w:rPr>
                <w:lang w:val="sr-BA"/>
              </w:rPr>
              <w:t>систематско испитивање нивоа нејонизујућих зрачења</w:t>
            </w:r>
            <w:r>
              <w:rPr>
                <w:rFonts w:eastAsia="Calibri"/>
                <w:lang w:val="sr-Latn-RS"/>
              </w:rPr>
              <w:t xml:space="preserve"> у животној средини у нискофреквентном подручју</w:t>
            </w:r>
            <w:r>
              <w:rPr>
                <w:lang w:val="sr-BA"/>
              </w:rPr>
              <w:t xml:space="preserve"> ако надзирани субјект врши систематско испитивање нивоа нејонизујућих зрачења у нискофреквентном подручју?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ДА-0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НЕ-2*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sr-RS"/>
              </w:rPr>
              <w:t>Није применљиво</w:t>
            </w:r>
          </w:p>
        </w:tc>
      </w:tr>
      <w:tr>
        <w:trPr>
          <w:trHeight w:val="55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 xml:space="preserve">5. Да ли је прибављено решење о овлашћењу за </w:t>
            </w:r>
            <w:r>
              <w:rPr>
                <w:lang w:val="sr-BA"/>
              </w:rPr>
              <w:t>систематско испитивање нивоа нејонизујућих зрачења</w:t>
            </w:r>
            <w:r>
              <w:rPr>
                <w:rFonts w:eastAsia="Calibri"/>
                <w:lang w:val="sr-Latn-RS"/>
              </w:rPr>
              <w:t xml:space="preserve"> у животној средини у </w:t>
            </w:r>
            <w:r>
              <w:rPr>
                <w:rFonts w:eastAsia="Calibri"/>
                <w:lang w:val="sr-RS"/>
              </w:rPr>
              <w:t>високофреквентном</w:t>
            </w:r>
            <w:r>
              <w:rPr>
                <w:rFonts w:eastAsia="Calibri"/>
                <w:lang w:val="sr-Latn-RS"/>
              </w:rPr>
              <w:t xml:space="preserve"> подручју</w:t>
            </w:r>
            <w:r>
              <w:rPr>
                <w:lang w:val="sr-BA"/>
              </w:rPr>
              <w:t xml:space="preserve"> ако надзирани субјект врши систематско испитивање нивоа нејонизујућих зрачења у високофреквентном подручју</w:t>
            </w:r>
            <w:r>
              <w:rPr>
                <w:rFonts w:eastAsia="Calibri"/>
                <w:lang w:val="sr-Latn-RS"/>
              </w:rPr>
              <w:t>?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ДА-0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НЕ-2*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sr-RS"/>
              </w:rPr>
              <w:t>Није применљиво</w:t>
            </w:r>
          </w:p>
        </w:tc>
      </w:tr>
      <w:tr>
        <w:trPr>
          <w:trHeight w:val="55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BA"/>
              </w:rPr>
              <w:t>*</w:t>
            </w:r>
            <w:r>
              <w:rPr>
                <w:lang w:val="ru-RU"/>
              </w:rPr>
              <w:t xml:space="preserve"> привредни субјекат чији су одговори на </w:t>
            </w:r>
            <w:r>
              <w:rPr>
                <w:lang w:val="sr-CS"/>
              </w:rPr>
              <w:t xml:space="preserve">ово </w:t>
            </w:r>
            <w:r>
              <w:rPr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>
          <w:color w:val="00B0F0"/>
          <w:w w:val="90"/>
        </w:rPr>
      </w:pPr>
      <w:r>
        <w:rPr>
          <w:color w:val="00B0F0"/>
          <w:w w:val="90"/>
        </w:rPr>
      </w:r>
    </w:p>
    <w:p>
      <w:pPr>
        <w:pStyle w:val="Normal"/>
        <w:tabs>
          <w:tab w:val="clear" w:pos="720"/>
          <w:tab w:val="left" w:pos="3235" w:leader="none"/>
        </w:tabs>
        <w:spacing w:lineRule="auto" w:line="276" w:before="0" w:after="200"/>
        <w:rPr>
          <w:rFonts w:eastAsia="Calibri"/>
          <w:b/>
          <w:b/>
          <w:w w:val="90"/>
        </w:rPr>
      </w:pPr>
      <w:r>
        <w:rPr>
          <w:rFonts w:eastAsia="Calibri"/>
          <w:b/>
          <w:w w:val="90"/>
          <w:lang w:val="sr-Latn-RS"/>
        </w:rPr>
        <w:t xml:space="preserve">Могући укупан број бодова: </w:t>
      </w:r>
      <w:r>
        <w:rPr>
          <w:rFonts w:eastAsia="Calibri"/>
          <w:b/>
          <w:w w:val="90"/>
        </w:rPr>
        <w:t>10</w:t>
      </w:r>
    </w:p>
    <w:p>
      <w:pPr>
        <w:pStyle w:val="Normal"/>
        <w:spacing w:lineRule="auto" w:line="276" w:before="0" w:after="200"/>
        <w:rPr>
          <w:rFonts w:eastAsia="Calibri"/>
          <w:lang w:val="sr-Latn-RS"/>
        </w:rPr>
      </w:pPr>
      <w:r>
        <w:rPr>
          <w:rFonts w:eastAsia="Calibri"/>
          <w:b/>
          <w:w w:val="90"/>
          <w:lang w:val="sr-Latn-RS"/>
        </w:rPr>
        <w:t xml:space="preserve">Инспекцијском надзором утврђен број бодова: </w:t>
      </w:r>
    </w:p>
    <w:tbl>
      <w:tblPr>
        <w:tblW w:w="627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0"/>
        <w:gridCol w:w="1331"/>
        <w:gridCol w:w="1363"/>
        <w:gridCol w:w="1132"/>
      </w:tblGrid>
      <w:tr>
        <w:trPr>
          <w:trHeight w:val="328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Calibri"/>
                <w:b/>
                <w:b/>
                <w:w w:val="90"/>
                <w:lang w:val="sr-Latn-RS"/>
              </w:rPr>
            </w:pPr>
            <w:r>
              <w:rPr>
                <w:rFonts w:eastAsia="Calibri"/>
                <w:b/>
                <w:w w:val="90"/>
                <w:lang w:val="sr-Latn-RS"/>
              </w:rPr>
              <w:t>Степен ризика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Calibri"/>
                <w:b/>
                <w:b/>
                <w:w w:val="90"/>
                <w:lang w:val="sr-Latn-RS"/>
              </w:rPr>
            </w:pPr>
            <w:r>
              <w:rPr>
                <w:rFonts w:eastAsia="Calibri"/>
                <w:b/>
                <w:w w:val="90"/>
                <w:lang w:val="sr-Latn-RS"/>
              </w:rPr>
              <w:t>Низак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Calibri"/>
                <w:b/>
                <w:b/>
                <w:w w:val="90"/>
                <w:lang w:val="sr-Latn-RS"/>
              </w:rPr>
            </w:pPr>
            <w:r>
              <w:rPr>
                <w:rFonts w:eastAsia="Calibri"/>
                <w:b/>
                <w:w w:val="90"/>
                <w:lang w:val="sr-Latn-RS"/>
              </w:rPr>
              <w:t>Средњи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Calibri"/>
                <w:b/>
                <w:b/>
                <w:w w:val="90"/>
                <w:lang w:val="sr-Latn-RS"/>
              </w:rPr>
            </w:pPr>
            <w:r>
              <w:rPr>
                <w:rFonts w:eastAsia="Calibri"/>
                <w:b/>
                <w:w w:val="90"/>
                <w:lang w:val="sr-Latn-RS"/>
              </w:rPr>
              <w:t>Висок</w:t>
            </w:r>
          </w:p>
        </w:tc>
      </w:tr>
      <w:tr>
        <w:trPr>
          <w:trHeight w:val="328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ind w:right="-92" w:hanging="0"/>
              <w:jc w:val="center"/>
              <w:rPr>
                <w:rFonts w:eastAsia="Calibri"/>
                <w:b/>
                <w:b/>
                <w:w w:val="90"/>
                <w:lang w:val="sr-Latn-RS"/>
              </w:rPr>
            </w:pPr>
            <w:r>
              <w:rPr>
                <w:rFonts w:eastAsia="Calibri"/>
                <w:b/>
                <w:w w:val="90"/>
                <w:lang w:val="sr-Latn-RS"/>
              </w:rPr>
              <w:t>Број бодова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ind w:right="-92" w:hanging="0"/>
              <w:jc w:val="center"/>
              <w:rPr>
                <w:rFonts w:eastAsia="Calibri"/>
                <w:w w:val="90"/>
                <w:lang w:val="sr-Latn-RS"/>
              </w:rPr>
            </w:pPr>
            <w:r>
              <w:rPr>
                <w:rFonts w:eastAsia="Calibri"/>
                <w:w w:val="90"/>
                <w:lang w:val="sr-Latn-RS"/>
              </w:rPr>
              <w:t>0-2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Calibri"/>
                <w:w w:val="90"/>
                <w:lang w:val="sr-Latn-RS"/>
              </w:rPr>
            </w:pPr>
            <w:r>
              <w:rPr>
                <w:rFonts w:eastAsia="Calibri"/>
                <w:w w:val="90"/>
                <w:lang w:val="sr-Latn-RS"/>
              </w:rPr>
              <w:t>4-6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ind w:hanging="108"/>
              <w:jc w:val="center"/>
              <w:rPr>
                <w:rFonts w:eastAsia="Calibri"/>
                <w:w w:val="90"/>
                <w:lang w:val="sr-Latn-RS"/>
              </w:rPr>
            </w:pPr>
            <w:r>
              <w:rPr>
                <w:rFonts w:eastAsia="Calibri"/>
                <w:w w:val="90"/>
                <w:lang w:val="sr-Latn-RS"/>
              </w:rPr>
              <w:t>8-10</w:t>
            </w:r>
          </w:p>
        </w:tc>
      </w:tr>
    </w:tbl>
    <w:p>
      <w:pPr>
        <w:pStyle w:val="Normal"/>
        <w:spacing w:lineRule="auto" w:line="276" w:before="0" w:after="200"/>
        <w:rPr>
          <w:rFonts w:eastAsia="Calibri"/>
          <w:lang w:val="sr-Latn-RS"/>
        </w:rPr>
      </w:pPr>
      <w:r>
        <w:rPr>
          <w:rFonts w:eastAsia="Calibri"/>
          <w:lang w:val="sr-Latn-RS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032"/>
        <w:gridCol w:w="5647"/>
      </w:tblGrid>
      <w:tr>
        <w:trPr>
          <w:trHeight w:val="1112" w:hRule="atLeast"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eastAsia="Calibri"/>
                <w:b/>
                <w:b/>
                <w:lang w:val="sr-RS"/>
              </w:rPr>
            </w:pPr>
            <w:r>
              <w:rPr>
                <w:rFonts w:eastAsia="Calibri"/>
                <w:b/>
                <w:lang w:val="sr-RS"/>
              </w:rPr>
              <w:t xml:space="preserve">Утврђен степен ризика 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/>
              <w:ind w:firstLine="518"/>
              <w:rPr>
                <w:rFonts w:eastAsia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13872_559002475"/>
            <w:bookmarkStart w:id="1" w:name="__Fieldmark__13872_559002475"/>
            <w:bookmarkEnd w:id="1"/>
            <w:r>
              <w:rPr/>
            </w:r>
            <w:r>
              <w:rPr/>
              <w:fldChar w:fldCharType="end"/>
            </w:r>
            <w:bookmarkStart w:id="2" w:name="__Fieldmark__207_1221285859"/>
            <w:bookmarkEnd w:id="2"/>
            <w:r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RS"/>
              </w:rPr>
              <w:t>Низак</w:t>
            </w:r>
          </w:p>
          <w:p>
            <w:pPr>
              <w:pStyle w:val="Normal"/>
              <w:spacing w:lineRule="auto" w:line="276"/>
              <w:ind w:firstLine="518"/>
              <w:rPr>
                <w:rFonts w:eastAsia="Calibri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" w:name="__Fieldmark__13881_559002475"/>
            <w:bookmarkStart w:id="4" w:name="__Fieldmark__13881_559002475"/>
            <w:bookmarkEnd w:id="4"/>
            <w:r>
              <w:rPr/>
            </w:r>
            <w:r>
              <w:rPr/>
              <w:fldChar w:fldCharType="end"/>
            </w:r>
            <w:bookmarkStart w:id="5" w:name="__Fieldmark__212_1221285859"/>
            <w:bookmarkEnd w:id="5"/>
            <w:r>
              <w:rPr>
                <w:rFonts w:eastAsia="Calibri"/>
                <w:lang w:val="sr-RS"/>
              </w:rPr>
              <w:t xml:space="preserve"> Средњи</w:t>
            </w:r>
          </w:p>
          <w:p>
            <w:pPr>
              <w:pStyle w:val="Normal"/>
              <w:spacing w:lineRule="auto" w:line="276"/>
              <w:ind w:firstLine="518"/>
              <w:rPr>
                <w:rFonts w:eastAsia="Calibri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" w:name="__Fieldmark__13889_559002475"/>
            <w:bookmarkStart w:id="7" w:name="__Fieldmark__13889_559002475"/>
            <w:bookmarkEnd w:id="7"/>
            <w:r>
              <w:rPr/>
            </w:r>
            <w:r>
              <w:rPr/>
              <w:fldChar w:fldCharType="end"/>
            </w:r>
            <w:bookmarkStart w:id="8" w:name="__Fieldmark__216_1221285859"/>
            <w:bookmarkEnd w:id="8"/>
            <w:r>
              <w:rPr>
                <w:rFonts w:eastAsia="Calibri"/>
                <w:lang w:val="sr-RS"/>
              </w:rPr>
              <w:t xml:space="preserve"> Висок</w:t>
            </w:r>
          </w:p>
        </w:tc>
      </w:tr>
    </w:tbl>
    <w:p>
      <w:pPr>
        <w:pStyle w:val="Normal"/>
        <w:tabs>
          <w:tab w:val="clear" w:pos="720"/>
          <w:tab w:val="left" w:pos="2535" w:leader="none"/>
        </w:tabs>
        <w:spacing w:lineRule="auto" w:line="276" w:before="0" w:after="200"/>
        <w:rPr>
          <w:rFonts w:eastAsia="Calibri"/>
          <w:lang w:val="sr-Latn-RS"/>
        </w:rPr>
      </w:pPr>
      <w:r>
        <w:rPr>
          <w:rFonts w:eastAsia="Calibri"/>
          <w:lang w:val="sr-Latn-RS"/>
        </w:rPr>
        <w:tab/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9"/>
        <w:gridCol w:w="4240"/>
        <w:gridCol w:w="3311"/>
      </w:tblGrid>
      <w:tr>
        <w:trPr>
          <w:trHeight w:val="809" w:hRule="atLeast"/>
        </w:trPr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lang w:val="sr-Latn-RS"/>
              </w:rPr>
              <w:t>П</w:t>
            </w:r>
            <w:r>
              <w:rPr>
                <w:rFonts w:eastAsia="Calibri"/>
                <w:lang w:val="sr-Latn-RS"/>
              </w:rPr>
              <w:t>редставници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  <w:t>Инспектор за заштиту животне средине</w:t>
            </w:r>
          </w:p>
        </w:tc>
      </w:tr>
      <w:tr>
        <w:trPr/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76" w:before="0" w:after="200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  <w:t>Име и презиме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76" w:before="0" w:after="200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  <w:t>Радно место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76" w:before="0" w:after="200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  <w:t>Име и презиме</w:t>
            </w:r>
          </w:p>
        </w:tc>
      </w:tr>
      <w:tr>
        <w:trPr/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76" w:before="0" w:after="200"/>
              <w:jc w:val="both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76" w:before="0" w:after="200"/>
              <w:jc w:val="both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76" w:before="0" w:after="200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</w:r>
          </w:p>
          <w:p>
            <w:pPr>
              <w:pStyle w:val="Normal"/>
              <w:overflowPunct w:val="false"/>
              <w:spacing w:lineRule="auto" w:line="276" w:before="0" w:after="200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</w:r>
          </w:p>
        </w:tc>
      </w:tr>
      <w:tr>
        <w:trPr>
          <w:trHeight w:val="385" w:hRule="atLeast"/>
        </w:trPr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76" w:before="0" w:after="200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  <w:t>Датум:</w:t>
            </w:r>
          </w:p>
        </w:tc>
      </w:tr>
    </w:tbl>
    <w:p>
      <w:pPr>
        <w:pStyle w:val="Normal"/>
        <w:rPr>
          <w:color w:val="00B0F0"/>
          <w:w w:val="90"/>
        </w:rPr>
      </w:pPr>
      <w:r>
        <w:rPr>
          <w:color w:val="00B0F0"/>
          <w:w w:val="90"/>
        </w:rPr>
      </w:r>
    </w:p>
    <w:p>
      <w:pPr>
        <w:pStyle w:val="Normal"/>
        <w:rPr>
          <w:color w:val="00B0F0"/>
          <w:w w:val="90"/>
        </w:rPr>
      </w:pPr>
      <w:r>
        <w:rPr>
          <w:color w:val="00B0F0"/>
          <w:w w:val="9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  <w:w w:val="90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09" w:right="851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30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842"/>
      <w:gridCol w:w="2700"/>
    </w:tblGrid>
    <w:tr>
      <w:trPr>
        <w:trHeight w:val="575" w:hRule="atLeast"/>
      </w:trPr>
      <w:tc>
        <w:tcPr>
          <w:tcW w:w="988" w:type="dxa"/>
          <w:tcBorders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ind w:right="-588" w:hanging="0"/>
            <w:rPr>
              <w:sz w:val="22"/>
              <w:szCs w:val="22"/>
            </w:rPr>
          </w:pPr>
          <w:r>
            <w:rPr/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tcBorders/>
          <w:vAlign w:val="center"/>
        </w:tcPr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Република Србија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ОПШТИНА СУРДУЛИЦА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ОПШТИНСКА УПРАВА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Одељење за урбанизам ,стамбено-комуналне,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грађевинске и имовинско-правне послове,</w:t>
          </w:r>
        </w:p>
        <w:p>
          <w:pPr>
            <w:pStyle w:val="Normal"/>
            <w:spacing w:lineRule="auto" w:line="240" w:before="0" w:after="0"/>
            <w:ind w:left="0" w:hanging="0"/>
            <w:rPr>
              <w:b/>
              <w:b/>
              <w:sz w:val="22"/>
              <w:szCs w:val="22"/>
              <w:lang w:val="ru-RU"/>
            </w:rPr>
          </w:pPr>
          <w:r>
            <w:rPr>
              <w:rFonts w:eastAsia="Times New Roman" w:ascii="Times New Roman" w:hAnsi="Times New Roman"/>
              <w:b/>
              <w:bCs w:val="false"/>
              <w:sz w:val="22"/>
              <w:szCs w:val="22"/>
              <w:lang w:val="sr-CS"/>
            </w:rPr>
            <w:t>Број: 501-</w:t>
          </w:r>
        </w:p>
      </w:tc>
      <w:tc>
        <w:tcPr>
          <w:tcW w:w="2700" w:type="dxa"/>
          <w:tcBorders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b/>
              <w:b/>
              <w:lang w:val="sr-CS"/>
            </w:rPr>
          </w:pPr>
          <w:r>
            <w:rPr>
              <w:b/>
              <w:lang w:val="sr-CS"/>
            </w:rPr>
            <w:t>Шифра: КЛ-</w:t>
          </w:r>
          <w:r>
            <w:rPr>
              <w:b/>
            </w:rPr>
            <w:t>02-02/05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b/>
              <w:b/>
              <w:lang w:val="sr-Latn-RS"/>
            </w:rPr>
          </w:pPr>
          <w:r>
            <w:rPr>
              <w:b/>
              <w:lang w:val="sr-RS"/>
            </w:rPr>
            <w:t xml:space="preserve">Датум: </w:t>
          </w:r>
          <w:r>
            <w:rPr>
              <w:b/>
              <w:lang w:val="sr-Latn-RS"/>
            </w:rPr>
            <w:t>27.</w:t>
          </w:r>
          <w:r>
            <w:rPr>
              <w:b/>
            </w:rPr>
            <w:t>12</w:t>
          </w:r>
          <w:r>
            <w:rPr>
              <w:b/>
              <w:lang w:val="sr-Latn-RS"/>
            </w:rPr>
            <w:t>.2023.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sz w:val="22"/>
              <w:szCs w:val="22"/>
              <w:lang w:val="sr-RS"/>
            </w:rPr>
          </w:pPr>
          <w:r>
            <w:rPr>
              <w:b/>
              <w:lang w:val="sr-RS"/>
            </w:rPr>
            <w:t>НЕЈ</w:t>
          </w:r>
        </w:p>
      </w:tc>
    </w:tr>
  </w:tbl>
  <w:p>
    <w:pPr>
      <w:pStyle w:val="Normal"/>
      <w:spacing w:lineRule="auto" w:line="240" w:before="0" w:after="0"/>
      <w:jc w:val="both"/>
      <w:rPr/>
    </w:pPr>
    <w:r>
      <w:rPr>
        <w:rFonts w:cs="Times New Roman"/>
        <w:b/>
        <w:bCs/>
        <w:sz w:val="24"/>
        <w:szCs w:val="24"/>
        <w:lang w:val="en-US"/>
      </w:rPr>
      <w:t>Контролна листа преузета од Министарства заштите животне средине -</w:t>
    </w:r>
    <w:r>
      <w:rPr>
        <w:rFonts w:eastAsia="Times New Roman" w:cs="Times New Roman"/>
        <w:b/>
        <w:bCs/>
        <w:sz w:val="24"/>
        <w:szCs w:val="24"/>
        <w:lang w:val="sr-RS"/>
      </w:rPr>
      <w:t xml:space="preserve"> </w:t>
    </w:r>
    <w:r>
      <w:rPr>
        <w:rFonts w:eastAsia="Times New Roman" w:cs="Times New Roman"/>
        <w:b/>
        <w:bCs/>
        <w:sz w:val="24"/>
        <w:szCs w:val="24"/>
        <w:lang w:val="en-US"/>
      </w:rPr>
      <w:t xml:space="preserve">Сектор </w:t>
    </w:r>
    <w:r>
      <w:rPr>
        <w:rFonts w:eastAsia="Times New Roman" w:cs="Times New Roman"/>
        <w:b/>
        <w:bCs/>
        <w:sz w:val="24"/>
        <w:szCs w:val="24"/>
        <w:lang w:val="sr-RS"/>
      </w:rPr>
      <w:t xml:space="preserve">за надзор и предострожност у животној средини - </w:t>
    </w:r>
    <w:r>
      <w:rPr>
        <w:rFonts w:eastAsia="Times New Roman" w:cs="Times New Roman"/>
        <w:b/>
        <w:bCs/>
        <w:sz w:val="24"/>
        <w:szCs w:val="24"/>
        <w:lang w:val="en-US"/>
      </w:rPr>
      <w:t>Инспекција за заштиту животне средине</w:t>
    </w:r>
    <w:r>
      <w:rPr>
        <w:rFonts w:cs="Times New Roman"/>
        <w:b/>
        <w:bCs/>
        <w:sz w:val="24"/>
        <w:szCs w:val="24"/>
        <w:lang w:val="en-US"/>
      </w:rPr>
      <w:t xml:space="preserve"> интернет </w:t>
    </w:r>
  </w:p>
  <w:p>
    <w:pPr>
      <w:pStyle w:val="Normal"/>
      <w:spacing w:lineRule="auto" w:line="240" w:before="0" w:after="0"/>
      <w:jc w:val="both"/>
      <w:rPr>
        <w:lang w:val="sr-RS"/>
      </w:rPr>
    </w:pPr>
    <w:r>
      <w:rPr>
        <w:rFonts w:cs="Times New Roman"/>
        <w:b/>
        <w:bCs/>
        <w:sz w:val="24"/>
        <w:szCs w:val="24"/>
        <w:lang w:val="en-US"/>
      </w:rPr>
      <w:t xml:space="preserve">адреса: </w:t>
    </w:r>
    <w:r>
      <w:rPr>
        <w:rFonts w:eastAsia="Times New Roman" w:cs="Times New Roman"/>
        <w:b/>
        <w:bCs/>
        <w:sz w:val="24"/>
        <w:szCs w:val="24"/>
        <w:lang w:val="sr-RS"/>
      </w:rPr>
      <w:t>https://www.ekologija.gov.rs/dozvole-obrasci/kontrolne-liste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299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link w:val="FootnoteText"/>
    <w:semiHidden/>
    <w:qFormat/>
    <w:rsid w:val="00b34fce"/>
    <w:rPr>
      <w:rFonts w:ascii="Times New Roman" w:hAnsi="Times New Roman" w:eastAsia="Times New Roman"/>
    </w:rPr>
  </w:style>
  <w:style w:type="character" w:styleId="FootnoteCharacters">
    <w:name w:val="Footnote Characters"/>
    <w:semiHidden/>
    <w:qFormat/>
    <w:rsid w:val="00b34fce"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HeaderChar" w:customStyle="1">
    <w:name w:val="Header Char"/>
    <w:link w:val="Header"/>
    <w:uiPriority w:val="99"/>
    <w:qFormat/>
    <w:rsid w:val="001f1a13"/>
    <w:rPr>
      <w:rFonts w:ascii="Times New Roman" w:hAnsi="Times New Roman" w:eastAsia="Times New Roman"/>
      <w:sz w:val="24"/>
      <w:szCs w:val="24"/>
    </w:rPr>
  </w:style>
  <w:style w:type="character" w:styleId="FooterChar" w:customStyle="1">
    <w:name w:val="Footer Char"/>
    <w:link w:val="Footer"/>
    <w:uiPriority w:val="99"/>
    <w:qFormat/>
    <w:rsid w:val="001f1a13"/>
    <w:rPr>
      <w:rFonts w:ascii="Times New Roman" w:hAnsi="Times New Roman" w:eastAsia="Times New Roman"/>
      <w:sz w:val="24"/>
      <w:szCs w:val="24"/>
    </w:rPr>
  </w:style>
  <w:style w:type="character" w:styleId="BalloonTextChar" w:customStyle="1">
    <w:name w:val="Balloon Text Char"/>
    <w:link w:val="BalloonText"/>
    <w:uiPriority w:val="99"/>
    <w:semiHidden/>
    <w:qFormat/>
    <w:rsid w:val="001f1a13"/>
    <w:rPr>
      <w:rFonts w:ascii="Tahoma" w:hAnsi="Tahoma" w:eastAsia="Times New Roman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Bullet3">
    <w:name w:val="List Bullet 3"/>
    <w:basedOn w:val="Normal"/>
    <w:semiHidden/>
    <w:qFormat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">
    <w:name w:val="Footnote Text"/>
    <w:basedOn w:val="Normal"/>
    <w:link w:val="FootnoteTextChar"/>
    <w:semiHidden/>
    <w:rsid w:val="00b34fce"/>
    <w:pPr/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f1a13"/>
    <w:pPr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5b55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e959c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EEB3-CAE5-4DB1-9C14-EAA297CD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LibreOffice/6.4.5.2$Windows_x86 LibreOffice_project/a726b36747cf2001e06b58ad5db1aa3a9a1872d6</Application>
  <Pages>2</Pages>
  <Words>338</Words>
  <Characters>2158</Characters>
  <CharactersWithSpaces>2443</CharactersWithSpaces>
  <Paragraphs>67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2022-12-09T12:56:00Z</dcterms:created>
  <dc:creator>tatjana.babic</dc:creator>
  <dc:description/>
  <dc:language>en-US</dc:language>
  <cp:lastModifiedBy/>
  <cp:lastPrinted>2015-10-13T09:26:00Z</cp:lastPrinted>
  <dcterms:modified xsi:type="dcterms:W3CDTF">2024-11-18T10:08:15Z</dcterms:modified>
  <cp:revision>6</cp:revision>
  <dc:subject/>
  <dc:title>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